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EB" w:rsidRPr="000249EB" w:rsidRDefault="000249EB" w:rsidP="00C770BC">
      <w:pPr>
        <w:spacing w:after="120"/>
        <w:jc w:val="center"/>
        <w:rPr>
          <w:b/>
          <w:u w:val="single"/>
        </w:rPr>
      </w:pPr>
      <w:r w:rsidRPr="000249EB">
        <w:rPr>
          <w:b/>
          <w:u w:val="single"/>
        </w:rPr>
        <w:t>Důvodová zpráva</w:t>
      </w:r>
    </w:p>
    <w:p w:rsidR="000249EB" w:rsidRPr="000249EB" w:rsidRDefault="0059291E" w:rsidP="0059291E">
      <w:pPr>
        <w:jc w:val="center"/>
        <w:rPr>
          <w:b/>
        </w:rPr>
      </w:pPr>
      <w:r>
        <w:rPr>
          <w:b/>
        </w:rPr>
        <w:t>Servisní společnost</w:t>
      </w:r>
      <w:r w:rsidR="000249EB" w:rsidRPr="000249EB">
        <w:rPr>
          <w:b/>
        </w:rPr>
        <w:t xml:space="preserve"> odpady Olomouckého kraje, a.s.</w:t>
      </w:r>
      <w:r>
        <w:rPr>
          <w:b/>
        </w:rPr>
        <w:t xml:space="preserve"> delegování zástupce SMOl na valnou hromadu společnosti</w:t>
      </w:r>
      <w:r w:rsidR="00006673">
        <w:rPr>
          <w:b/>
        </w:rPr>
        <w:t>, schválení změny stanov</w:t>
      </w:r>
    </w:p>
    <w:p w:rsidR="006858D3" w:rsidRDefault="006858D3" w:rsidP="00C770BC">
      <w:pPr>
        <w:jc w:val="both"/>
      </w:pPr>
    </w:p>
    <w:p w:rsidR="000249EB" w:rsidRDefault="006858D3" w:rsidP="00C770BC">
      <w:pPr>
        <w:jc w:val="both"/>
      </w:pPr>
      <w:r w:rsidRPr="00844129">
        <w:t>Servisní společnost odpady Olomouckého kraje, a.s</w:t>
      </w:r>
      <w:r>
        <w:t>.,</w:t>
      </w:r>
      <w:r w:rsidRPr="003B0650">
        <w:t xml:space="preserve"> </w:t>
      </w:r>
      <w:r w:rsidRPr="00E2397D">
        <w:t>IČ</w:t>
      </w:r>
      <w:r>
        <w:t>O</w:t>
      </w:r>
      <w:r w:rsidR="0079055A">
        <w:t>: 07686501</w:t>
      </w:r>
      <w:r>
        <w:t xml:space="preserve">, </w:t>
      </w:r>
      <w:r w:rsidRPr="00E2397D">
        <w:t>se sídlem Jeremenkova 1191/4</w:t>
      </w:r>
      <w:r>
        <w:t>0a, Hodolany, 779 00 Olomou</w:t>
      </w:r>
      <w:r w:rsidR="00ED04F2">
        <w:t>c, je akciová společnost, v ní</w:t>
      </w:r>
      <w:r>
        <w:t xml:space="preserve">ž má statutární město Olomouc majetkovou účast. </w:t>
      </w:r>
      <w:r w:rsidR="000249EB">
        <w:t>Dle ustanovení § 84 odst. 2 pís</w:t>
      </w:r>
      <w:r w:rsidR="00B63863">
        <w:t>m. f) zákona č. 128/2000 Sb., o </w:t>
      </w:r>
      <w:r w:rsidR="000249EB">
        <w:t>obcích (obecní zřízení), ve znění pozdějších předpisů je zastupitelstvu obce vyhrazeno delegovat zástupce obce na valnou hromadu obchodních společností, v nichž má obec majetkovou účast.</w:t>
      </w:r>
    </w:p>
    <w:p w:rsidR="00E24CBD" w:rsidRPr="000B166C" w:rsidRDefault="00E24CBD" w:rsidP="00E24CBD">
      <w:pPr>
        <w:spacing w:after="120"/>
      </w:pPr>
    </w:p>
    <w:p w:rsidR="00ED04F2" w:rsidRPr="000B166C" w:rsidRDefault="00BE1D56" w:rsidP="00E24CBD">
      <w:pPr>
        <w:spacing w:after="120"/>
        <w:jc w:val="both"/>
      </w:pPr>
      <w:r w:rsidRPr="000B166C">
        <w:rPr>
          <w:b/>
        </w:rPr>
        <w:t>Valná hromada</w:t>
      </w:r>
      <w:r w:rsidR="00E24CBD" w:rsidRPr="000B166C">
        <w:rPr>
          <w:b/>
        </w:rPr>
        <w:t xml:space="preserve"> akciové společnosti Servisní společnost odpady Olomouckého kraje, a.s. je svolána na středu</w:t>
      </w:r>
      <w:r w:rsidR="00E24CBD" w:rsidRPr="000B166C">
        <w:t xml:space="preserve"> </w:t>
      </w:r>
      <w:r w:rsidR="00ED04F2" w:rsidRPr="000B166C">
        <w:rPr>
          <w:b/>
          <w:bCs/>
        </w:rPr>
        <w:t>21.</w:t>
      </w:r>
      <w:r w:rsidRPr="000B166C">
        <w:rPr>
          <w:b/>
          <w:bCs/>
        </w:rPr>
        <w:t xml:space="preserve"> </w:t>
      </w:r>
      <w:r w:rsidR="00ED04F2" w:rsidRPr="000B166C">
        <w:rPr>
          <w:b/>
          <w:bCs/>
        </w:rPr>
        <w:t>10.</w:t>
      </w:r>
      <w:r w:rsidRPr="000B166C">
        <w:rPr>
          <w:b/>
          <w:bCs/>
        </w:rPr>
        <w:t xml:space="preserve"> </w:t>
      </w:r>
      <w:r w:rsidR="00ED04F2" w:rsidRPr="000B166C">
        <w:rPr>
          <w:b/>
          <w:bCs/>
        </w:rPr>
        <w:t xml:space="preserve">2020 od 9:00 hod., v sídle Společnosti </w:t>
      </w:r>
      <w:r w:rsidR="00E24CBD" w:rsidRPr="000B166C">
        <w:rPr>
          <w:bCs/>
        </w:rPr>
        <w:t>-</w:t>
      </w:r>
      <w:r w:rsidR="00ED04F2" w:rsidRPr="000B166C">
        <w:rPr>
          <w:bCs/>
        </w:rPr>
        <w:t xml:space="preserve"> </w:t>
      </w:r>
      <w:r w:rsidR="00ED04F2" w:rsidRPr="000B166C">
        <w:rPr>
          <w:rStyle w:val="platne1"/>
          <w:bCs/>
        </w:rPr>
        <w:t xml:space="preserve">Jeremenkova 1191/40a, Hodolany, 779 00 Olomouc, </w:t>
      </w:r>
      <w:r w:rsidR="00E24CBD" w:rsidRPr="000B166C">
        <w:rPr>
          <w:rStyle w:val="platne1"/>
          <w:bCs/>
        </w:rPr>
        <w:t>(</w:t>
      </w:r>
      <w:r w:rsidR="00ED04F2" w:rsidRPr="000B166C">
        <w:rPr>
          <w:rStyle w:val="platne1"/>
          <w:bCs/>
        </w:rPr>
        <w:t>v prostorách kongresového sálu</w:t>
      </w:r>
      <w:r w:rsidR="00E24CBD" w:rsidRPr="000B166C">
        <w:rPr>
          <w:rStyle w:val="platne1"/>
          <w:bCs/>
        </w:rPr>
        <w:t xml:space="preserve">) a to s pořadem jednání: 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Zahájení Valné hromady Společnosti, volba orgánů Valné hromady;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Seznámení Valné hromady s činností Společnosti;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Projednání řádné účetní závěrky za rok 2019 a výsledku hospodaření za rok 2019, zprávy o vztazích, zprávy představenstva o podnikatelské činnosti Společnosti a o stavu jejího majetku, zprávy dozorčí rady o výsledcích kontrolní činnosti za rok 2019, o přezkoumání řádné účetní závěrky za rok 2019 a návrhu na rozhodnutí o naložení s výsledkem hospodaření, zprávy o vztazích, včetně vyjádření dozorčí rady k příslušným záležitostem v souladu se ZOK;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Schválení řádné účetní závěrky za rok 2019;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Rozhodnutí o naložení s výsledkem hospodaření Společnosti za rok 2019;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Odvolání člena představenstva Ing. Milana Klimeše;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Odvolání člena dozorčí rady Mgr. Jiřího Pospíšila;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Rozhodnutí o změně stanov Společnosti;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Mgr. Miroslava Žbánka, MPA;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Mgr. Jiřího Pospíšila; 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Mgr. Dalibora Horáka;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Mgr. Petra Wolfa;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Ing. Michala Obrusníka;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Ing. Bohumíra Střelce;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Mgr. Ondřeje Vlčka;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Ing. Jakuba </w:t>
      </w:r>
      <w:proofErr w:type="spellStart"/>
      <w:r w:rsidRPr="00E24CBD">
        <w:rPr>
          <w:rFonts w:ascii="Times New Roman" w:hAnsi="Times New Roman"/>
          <w:bCs/>
          <w:noProof w:val="0"/>
          <w:sz w:val="22"/>
          <w:szCs w:val="22"/>
        </w:rPr>
        <w:t>Jirgla</w:t>
      </w:r>
      <w:proofErr w:type="spellEnd"/>
      <w:r w:rsidRPr="00E24CBD">
        <w:rPr>
          <w:rFonts w:ascii="Times New Roman" w:hAnsi="Times New Roman"/>
          <w:bCs/>
          <w:noProof w:val="0"/>
          <w:sz w:val="22"/>
          <w:szCs w:val="22"/>
        </w:rPr>
        <w:t>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pana Viktora Kohouta;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představenstva Ing. Milana Klimeše;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Mgr. Jaroslava </w:t>
      </w:r>
      <w:proofErr w:type="spellStart"/>
      <w:r w:rsidRPr="00E24CBD">
        <w:rPr>
          <w:rFonts w:ascii="Times New Roman" w:hAnsi="Times New Roman"/>
          <w:bCs/>
          <w:noProof w:val="0"/>
          <w:sz w:val="22"/>
          <w:szCs w:val="22"/>
        </w:rPr>
        <w:t>Střeláka</w:t>
      </w:r>
      <w:proofErr w:type="spellEnd"/>
      <w:r w:rsidRPr="00E24CBD">
        <w:rPr>
          <w:rFonts w:ascii="Times New Roman" w:hAnsi="Times New Roman"/>
          <w:bCs/>
          <w:noProof w:val="0"/>
          <w:sz w:val="22"/>
          <w:szCs w:val="22"/>
        </w:rPr>
        <w:t>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Ing. Otakara </w:t>
      </w:r>
      <w:proofErr w:type="spellStart"/>
      <w:r w:rsidRPr="00E24CBD">
        <w:rPr>
          <w:rFonts w:ascii="Times New Roman" w:hAnsi="Times New Roman"/>
          <w:bCs/>
          <w:noProof w:val="0"/>
          <w:sz w:val="22"/>
          <w:szCs w:val="22"/>
        </w:rPr>
        <w:t>Bačáka</w:t>
      </w:r>
      <w:proofErr w:type="spellEnd"/>
      <w:r w:rsidRPr="00E24CBD">
        <w:rPr>
          <w:rFonts w:ascii="Times New Roman" w:hAnsi="Times New Roman"/>
          <w:bCs/>
          <w:noProof w:val="0"/>
          <w:sz w:val="22"/>
          <w:szCs w:val="22"/>
        </w:rPr>
        <w:t>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dozorčí rady Bc. Miloše Sklenky;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dozorčí rady Mgr. Radka Vincoura;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lastRenderedPageBreak/>
        <w:t>Volba člena dozorčí rady Ing. Martina Bartoše;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dozorčí rady Ing. Bc. Dušana Opletala;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dozorčí rady Ing. Tomáše Dostala;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dozorčí rady Ing. Xenie Pospíšilové;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JUDr. Ivany </w:t>
      </w:r>
      <w:proofErr w:type="spellStart"/>
      <w:r w:rsidRPr="00E24CBD">
        <w:rPr>
          <w:rFonts w:ascii="Times New Roman" w:hAnsi="Times New Roman"/>
          <w:bCs/>
          <w:noProof w:val="0"/>
          <w:sz w:val="22"/>
          <w:szCs w:val="22"/>
        </w:rPr>
        <w:t>Jordové</w:t>
      </w:r>
      <w:proofErr w:type="spellEnd"/>
      <w:r w:rsidRPr="00E24CBD">
        <w:rPr>
          <w:rFonts w:ascii="Times New Roman" w:hAnsi="Times New Roman"/>
          <w:bCs/>
          <w:noProof w:val="0"/>
          <w:sz w:val="22"/>
          <w:szCs w:val="22"/>
        </w:rPr>
        <w:t>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Mgr. Lubomíra </w:t>
      </w:r>
      <w:proofErr w:type="spellStart"/>
      <w:r w:rsidRPr="00E24CBD">
        <w:rPr>
          <w:rFonts w:ascii="Times New Roman" w:hAnsi="Times New Roman"/>
          <w:bCs/>
          <w:noProof w:val="0"/>
          <w:sz w:val="22"/>
          <w:szCs w:val="22"/>
        </w:rPr>
        <w:t>Brozy</w:t>
      </w:r>
      <w:proofErr w:type="spellEnd"/>
      <w:r w:rsidRPr="00E24CBD">
        <w:rPr>
          <w:rFonts w:ascii="Times New Roman" w:hAnsi="Times New Roman"/>
          <w:bCs/>
          <w:noProof w:val="0"/>
          <w:sz w:val="22"/>
          <w:szCs w:val="22"/>
        </w:rPr>
        <w:t>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dozorčí rady Ing. Josefa Veselského;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Volba člena dozorčí rady Ing. Jana Zahradníčka;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Schválení vzorové smlouvy o výkonu funkce člena představenstva;</w:t>
      </w:r>
    </w:p>
    <w:p w:rsidR="00ED04F2" w:rsidRPr="00E24CBD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Schválení vzorové smlouvy o výkonu funkce člena dozorčí rady;</w:t>
      </w:r>
    </w:p>
    <w:p w:rsidR="00ED04F2" w:rsidRPr="00B07B38" w:rsidRDefault="00ED04F2" w:rsidP="00ED04F2">
      <w:pPr>
        <w:pStyle w:val="Zkladntext"/>
        <w:numPr>
          <w:ilvl w:val="0"/>
          <w:numId w:val="3"/>
        </w:numPr>
        <w:tabs>
          <w:tab w:val="clear" w:pos="720"/>
          <w:tab w:val="clear" w:pos="1134"/>
          <w:tab w:val="left" w:pos="709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E24CBD">
        <w:rPr>
          <w:rFonts w:ascii="Times New Roman" w:hAnsi="Times New Roman"/>
          <w:bCs/>
          <w:noProof w:val="0"/>
          <w:sz w:val="22"/>
          <w:szCs w:val="22"/>
        </w:rPr>
        <w:t>Závěr Valné hromady.</w:t>
      </w:r>
    </w:p>
    <w:p w:rsidR="000249EB" w:rsidRDefault="000249EB" w:rsidP="00C770BC">
      <w:pPr>
        <w:pStyle w:val="Bezmezer1"/>
        <w:jc w:val="both"/>
        <w:rPr>
          <w:rFonts w:ascii="Times New Roman" w:hAnsi="Times New Roman"/>
        </w:rPr>
      </w:pPr>
    </w:p>
    <w:p w:rsidR="00E24CBD" w:rsidRPr="000B166C" w:rsidRDefault="00E24CBD" w:rsidP="00C770BC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B166C">
        <w:rPr>
          <w:rFonts w:ascii="Times New Roman" w:hAnsi="Times New Roman"/>
          <w:sz w:val="24"/>
          <w:szCs w:val="24"/>
        </w:rPr>
        <w:t>Pozvánka včetně programu valné hromady je uvedena v</w:t>
      </w:r>
      <w:r w:rsidR="00006673" w:rsidRPr="000B166C">
        <w:rPr>
          <w:rFonts w:ascii="Times New Roman" w:hAnsi="Times New Roman"/>
          <w:sz w:val="24"/>
          <w:szCs w:val="24"/>
        </w:rPr>
        <w:t> </w:t>
      </w:r>
      <w:r w:rsidRPr="000B166C">
        <w:rPr>
          <w:rFonts w:ascii="Times New Roman" w:hAnsi="Times New Roman"/>
          <w:sz w:val="24"/>
          <w:szCs w:val="24"/>
        </w:rPr>
        <w:t>příloze</w:t>
      </w:r>
      <w:r w:rsidR="00006673" w:rsidRPr="000B166C">
        <w:rPr>
          <w:rFonts w:ascii="Times New Roman" w:hAnsi="Times New Roman"/>
          <w:sz w:val="24"/>
          <w:szCs w:val="24"/>
        </w:rPr>
        <w:t xml:space="preserve"> č.</w:t>
      </w:r>
      <w:r w:rsidR="00BD2C44" w:rsidRPr="000B166C">
        <w:rPr>
          <w:rFonts w:ascii="Times New Roman" w:hAnsi="Times New Roman"/>
          <w:sz w:val="24"/>
          <w:szCs w:val="24"/>
        </w:rPr>
        <w:t xml:space="preserve"> </w:t>
      </w:r>
      <w:r w:rsidR="00006673" w:rsidRPr="000B166C">
        <w:rPr>
          <w:rFonts w:ascii="Times New Roman" w:hAnsi="Times New Roman"/>
          <w:sz w:val="24"/>
          <w:szCs w:val="24"/>
        </w:rPr>
        <w:t>1</w:t>
      </w:r>
      <w:r w:rsidRPr="000B166C">
        <w:rPr>
          <w:rFonts w:ascii="Times New Roman" w:hAnsi="Times New Roman"/>
          <w:sz w:val="24"/>
          <w:szCs w:val="24"/>
        </w:rPr>
        <w:t xml:space="preserve"> této důvodové zprávy.</w:t>
      </w:r>
    </w:p>
    <w:p w:rsidR="000249EB" w:rsidRPr="000B166C" w:rsidRDefault="000249EB" w:rsidP="00C770BC">
      <w:pPr>
        <w:jc w:val="both"/>
        <w:rPr>
          <w:b/>
        </w:rPr>
      </w:pPr>
    </w:p>
    <w:p w:rsidR="00006673" w:rsidRPr="000B166C" w:rsidRDefault="00006673" w:rsidP="00006673">
      <w:pPr>
        <w:jc w:val="both"/>
      </w:pPr>
      <w:r w:rsidRPr="005B1C1F">
        <w:t>Vzhledem k přistoupení nových akcionářů do Servisní společnosti odpady Olomouckého kraje,</w:t>
      </w:r>
      <w:r w:rsidR="000B166C" w:rsidRPr="005B1C1F">
        <w:t xml:space="preserve"> a.s.,</w:t>
      </w:r>
      <w:r w:rsidRPr="005B1C1F">
        <w:t xml:space="preserve"> kdy na výše uvedené valné hromadě dojde k volbě jejich zástupců do orgánů společnosti, souvisí s tímto rozšiřováním také změna stanov. Návrh nového znění stanov je přílohou č. 2 této důvodové zprávy. Dle ustanovení § 84 odst. 2 pí</w:t>
      </w:r>
      <w:r w:rsidR="005B1C1F" w:rsidRPr="005B1C1F">
        <w:t>sm. e</w:t>
      </w:r>
      <w:r w:rsidRPr="005B1C1F">
        <w:t>) zákona č. 128/2000 Sb., o obcích (obecní zřízení), ve znění pozdějších předpisů je zastupitelstvu obce vyhrazeno mj. schvalovat zakladatelské listiny, společenské smlouvy, zakládací smlouvy a stanovy</w:t>
      </w:r>
      <w:r w:rsidR="00B63863">
        <w:t xml:space="preserve"> (jakož i jejich změny)</w:t>
      </w:r>
      <w:r w:rsidRPr="005B1C1F">
        <w:t>.</w:t>
      </w:r>
      <w:r w:rsidRPr="000B166C">
        <w:t xml:space="preserve"> </w:t>
      </w:r>
    </w:p>
    <w:p w:rsidR="00006673" w:rsidRDefault="00006673" w:rsidP="00ED04F2">
      <w:pPr>
        <w:jc w:val="both"/>
      </w:pPr>
    </w:p>
    <w:p w:rsidR="001618AA" w:rsidRPr="00B0479C" w:rsidRDefault="001618AA" w:rsidP="00ED04F2">
      <w:pPr>
        <w:jc w:val="both"/>
      </w:pPr>
      <w:r w:rsidRPr="00B0479C">
        <w:t>Náklady související se založením společnosti (</w:t>
      </w:r>
      <w:r w:rsidR="0096668D">
        <w:t>administrativně - právní) činily</w:t>
      </w:r>
      <w:bookmarkStart w:id="0" w:name="_GoBack"/>
      <w:bookmarkEnd w:id="0"/>
      <w:r w:rsidRPr="00B0479C">
        <w:t xml:space="preserve"> 113 tis. Kč.</w:t>
      </w:r>
    </w:p>
    <w:p w:rsidR="001618AA" w:rsidRPr="00B0479C" w:rsidRDefault="001618AA" w:rsidP="00ED04F2">
      <w:pPr>
        <w:jc w:val="both"/>
      </w:pPr>
    </w:p>
    <w:p w:rsidR="001618AA" w:rsidRDefault="001618AA" w:rsidP="00ED04F2">
      <w:pPr>
        <w:jc w:val="both"/>
      </w:pPr>
      <w:r w:rsidRPr="00B0479C">
        <w:t>Smlouvy o výkonu funkce člena představenstva a dozorčí rady jsou v příloze, předpokládá se, že budou bez nároku na odměnu.</w:t>
      </w:r>
    </w:p>
    <w:p w:rsidR="001618AA" w:rsidRPr="000B166C" w:rsidRDefault="001618AA" w:rsidP="00ED04F2">
      <w:pPr>
        <w:jc w:val="both"/>
      </w:pPr>
    </w:p>
    <w:p w:rsidR="00ED04F2" w:rsidRPr="000B166C" w:rsidRDefault="00ED04F2" w:rsidP="00ED04F2">
      <w:pPr>
        <w:jc w:val="both"/>
      </w:pPr>
      <w:r w:rsidRPr="000B166C">
        <w:t xml:space="preserve">V rámci předkládaného materiálu je navrhováno, aby Zastupitelstvo města Olomouce </w:t>
      </w:r>
      <w:r w:rsidR="005B1C1F">
        <w:t>souhlasilo se změnou stanov</w:t>
      </w:r>
      <w:r w:rsidR="00006673" w:rsidRPr="000B166C">
        <w:t xml:space="preserve"> a </w:t>
      </w:r>
      <w:r w:rsidRPr="000B166C">
        <w:t xml:space="preserve">delegovalo na valnou hromadu akciové společnosti Servisní společnost odpady Olomouckého kraje, a.s. následující zástupce města s následujícím pověřením: </w:t>
      </w:r>
    </w:p>
    <w:p w:rsidR="000249EB" w:rsidRPr="000B166C" w:rsidRDefault="000249EB" w:rsidP="00C770BC">
      <w:pPr>
        <w:jc w:val="both"/>
      </w:pPr>
    </w:p>
    <w:p w:rsidR="000249EB" w:rsidRPr="000B166C" w:rsidRDefault="000249EB" w:rsidP="00C770BC">
      <w:pPr>
        <w:jc w:val="both"/>
        <w:rPr>
          <w:i/>
        </w:rPr>
      </w:pPr>
      <w:r w:rsidRPr="000B166C">
        <w:rPr>
          <w:b/>
          <w:i/>
        </w:rPr>
        <w:t>zástupce SMOl:</w:t>
      </w:r>
      <w:r w:rsidRPr="000B166C">
        <w:rPr>
          <w:i/>
        </w:rPr>
        <w:t xml:space="preserve"> </w:t>
      </w:r>
      <w:r w:rsidR="00ED04F2" w:rsidRPr="000B166C">
        <w:rPr>
          <w:b/>
          <w:i/>
        </w:rPr>
        <w:t>Mgr. Miroslav Žbánek, MPA</w:t>
      </w:r>
    </w:p>
    <w:p w:rsidR="000249EB" w:rsidRPr="000B166C" w:rsidRDefault="000249EB" w:rsidP="00C770BC">
      <w:pPr>
        <w:jc w:val="both"/>
        <w:rPr>
          <w:i/>
        </w:rPr>
      </w:pPr>
    </w:p>
    <w:p w:rsidR="000249EB" w:rsidRPr="000B166C" w:rsidRDefault="000249EB" w:rsidP="00C770BC">
      <w:pPr>
        <w:jc w:val="both"/>
        <w:rPr>
          <w:i/>
        </w:rPr>
      </w:pPr>
      <w:r w:rsidRPr="000B166C">
        <w:rPr>
          <w:b/>
          <w:i/>
        </w:rPr>
        <w:t xml:space="preserve">náhradník SMOl: </w:t>
      </w:r>
      <w:r w:rsidR="00ED04F2" w:rsidRPr="000B166C">
        <w:rPr>
          <w:b/>
          <w:i/>
        </w:rPr>
        <w:t>Ing. Otakar Bačák</w:t>
      </w:r>
    </w:p>
    <w:p w:rsidR="000249EB" w:rsidRPr="000B166C" w:rsidRDefault="000249EB" w:rsidP="00C770BC">
      <w:pPr>
        <w:jc w:val="both"/>
      </w:pPr>
    </w:p>
    <w:p w:rsidR="0059291E" w:rsidRPr="000B166C" w:rsidRDefault="000249EB" w:rsidP="00C770BC">
      <w:pPr>
        <w:jc w:val="both"/>
        <w:rPr>
          <w:i/>
        </w:rPr>
      </w:pPr>
      <w:r w:rsidRPr="000B166C">
        <w:rPr>
          <w:i/>
        </w:rPr>
        <w:t xml:space="preserve">delegování ke všem úkonům na této valné hromadě, </w:t>
      </w:r>
      <w:r w:rsidR="0059291E" w:rsidRPr="000B166C">
        <w:rPr>
          <w:i/>
        </w:rPr>
        <w:t>zejména k volbě orgánů společnosti,</w:t>
      </w:r>
      <w:r w:rsidRPr="000B166C">
        <w:rPr>
          <w:i/>
        </w:rPr>
        <w:t xml:space="preserve"> schválení </w:t>
      </w:r>
      <w:r w:rsidR="00BE1D56" w:rsidRPr="000B166C">
        <w:rPr>
          <w:i/>
        </w:rPr>
        <w:t>řádné účetní závěrky za rok 2019,</w:t>
      </w:r>
      <w:r w:rsidR="0059291E" w:rsidRPr="000B166C">
        <w:rPr>
          <w:i/>
        </w:rPr>
        <w:t xml:space="preserve"> </w:t>
      </w:r>
      <w:r w:rsidR="00BE1D56" w:rsidRPr="000B166C">
        <w:rPr>
          <w:i/>
        </w:rPr>
        <w:t>rozhodnutí o nalože</w:t>
      </w:r>
      <w:r w:rsidR="0059291E" w:rsidRPr="000B166C">
        <w:rPr>
          <w:i/>
        </w:rPr>
        <w:t>ní</w:t>
      </w:r>
      <w:r w:rsidR="00BE1D56" w:rsidRPr="000B166C">
        <w:rPr>
          <w:i/>
        </w:rPr>
        <w:t xml:space="preserve"> s výsledkem h</w:t>
      </w:r>
      <w:r w:rsidR="0059291E" w:rsidRPr="000B166C">
        <w:rPr>
          <w:i/>
        </w:rPr>
        <w:t>ospodaření za</w:t>
      </w:r>
      <w:r w:rsidR="00BE1D56" w:rsidRPr="000B166C">
        <w:rPr>
          <w:i/>
        </w:rPr>
        <w:t xml:space="preserve"> rok 2019</w:t>
      </w:r>
      <w:r w:rsidR="0059291E" w:rsidRPr="000B166C">
        <w:rPr>
          <w:i/>
        </w:rPr>
        <w:t xml:space="preserve">, odvolání členů představenstva a dozorčí rady, </w:t>
      </w:r>
      <w:r w:rsidR="000B166C">
        <w:rPr>
          <w:i/>
        </w:rPr>
        <w:t>rozhodnutí o změně stanov</w:t>
      </w:r>
      <w:r w:rsidR="0059291E" w:rsidRPr="000B166C">
        <w:rPr>
          <w:i/>
        </w:rPr>
        <w:t xml:space="preserve">, volbě členů představenstva a </w:t>
      </w:r>
      <w:r w:rsidR="00006673" w:rsidRPr="000B166C">
        <w:rPr>
          <w:i/>
        </w:rPr>
        <w:t>dozorčí rady a schválení vzorových smluv</w:t>
      </w:r>
      <w:r w:rsidR="0059291E" w:rsidRPr="000B166C">
        <w:rPr>
          <w:i/>
        </w:rPr>
        <w:t xml:space="preserve"> o výkonu funkce</w:t>
      </w:r>
      <w:r w:rsidR="00006673" w:rsidRPr="000B166C">
        <w:rPr>
          <w:i/>
        </w:rPr>
        <w:t>.</w:t>
      </w:r>
    </w:p>
    <w:p w:rsidR="00ED04F2" w:rsidRPr="001B43E3" w:rsidRDefault="000249EB" w:rsidP="00C770BC">
      <w:pPr>
        <w:jc w:val="both"/>
        <w:rPr>
          <w:i/>
        </w:rPr>
      </w:pPr>
      <w:r w:rsidRPr="000B166C">
        <w:rPr>
          <w:i/>
        </w:rPr>
        <w:t>Delegování je platné i pro valnou hromadu, která by se případně konala v náhradním termínu.</w:t>
      </w:r>
    </w:p>
    <w:p w:rsidR="00D348F1" w:rsidRDefault="00D348F1" w:rsidP="00BD2C44">
      <w:pPr>
        <w:spacing w:after="120"/>
        <w:jc w:val="both"/>
      </w:pPr>
    </w:p>
    <w:p w:rsidR="00D348F1" w:rsidRDefault="00D348F1" w:rsidP="00BD2C44">
      <w:pPr>
        <w:spacing w:after="120"/>
        <w:jc w:val="both"/>
      </w:pPr>
    </w:p>
    <w:p w:rsidR="00D348F1" w:rsidRDefault="00D348F1" w:rsidP="00BD2C44">
      <w:pPr>
        <w:spacing w:after="120"/>
        <w:jc w:val="both"/>
      </w:pPr>
    </w:p>
    <w:p w:rsidR="00D348F1" w:rsidRDefault="00D348F1" w:rsidP="00BD2C44">
      <w:pPr>
        <w:spacing w:after="120"/>
        <w:jc w:val="both"/>
      </w:pPr>
    </w:p>
    <w:p w:rsidR="00BD2C44" w:rsidRPr="000B166C" w:rsidRDefault="00BD2C44" w:rsidP="00BD2C44">
      <w:pPr>
        <w:spacing w:after="120"/>
        <w:jc w:val="both"/>
      </w:pPr>
      <w:r w:rsidRPr="000B166C">
        <w:t>Přílohy:</w:t>
      </w:r>
    </w:p>
    <w:p w:rsidR="00BD2C44" w:rsidRPr="00D348F1" w:rsidRDefault="00BD2C44" w:rsidP="00BD2C44">
      <w:pPr>
        <w:pStyle w:val="Odstavecseseznamem"/>
        <w:numPr>
          <w:ilvl w:val="0"/>
          <w:numId w:val="4"/>
        </w:numPr>
        <w:ind w:left="567" w:hanging="567"/>
        <w:jc w:val="both"/>
      </w:pPr>
      <w:r w:rsidRPr="00D348F1">
        <w:t>Pozvánka na valnou hromadu</w:t>
      </w:r>
    </w:p>
    <w:p w:rsidR="00D348F1" w:rsidRPr="00D348F1" w:rsidRDefault="00D348F1" w:rsidP="00D348F1">
      <w:pPr>
        <w:jc w:val="both"/>
      </w:pPr>
      <w:proofErr w:type="gramStart"/>
      <w:r w:rsidRPr="00D348F1">
        <w:t>1.</w:t>
      </w:r>
      <w:r w:rsidR="00180990">
        <w:t>1</w:t>
      </w:r>
      <w:r w:rsidR="00C629E6">
        <w:t xml:space="preserve">    </w:t>
      </w:r>
      <w:r w:rsidRPr="00D348F1">
        <w:t>Smlouva</w:t>
      </w:r>
      <w:proofErr w:type="gramEnd"/>
      <w:r w:rsidRPr="00D348F1">
        <w:t xml:space="preserve"> o výkonu funkce člena představenstva</w:t>
      </w:r>
    </w:p>
    <w:p w:rsidR="00A60D05" w:rsidRPr="00D348F1" w:rsidRDefault="00180990" w:rsidP="00A60D05">
      <w:pPr>
        <w:jc w:val="both"/>
      </w:pPr>
      <w:proofErr w:type="gramStart"/>
      <w:r>
        <w:t>1.2</w:t>
      </w:r>
      <w:r w:rsidR="00D348F1" w:rsidRPr="00D348F1">
        <w:t xml:space="preserve">    Smlouva</w:t>
      </w:r>
      <w:proofErr w:type="gramEnd"/>
      <w:r w:rsidR="00D348F1" w:rsidRPr="00D348F1">
        <w:t xml:space="preserve"> o výkonu funkce člena dozorčí rady</w:t>
      </w:r>
      <w:r w:rsidR="00644B00">
        <w:t xml:space="preserve"> </w:t>
      </w:r>
    </w:p>
    <w:p w:rsidR="00A60D05" w:rsidRDefault="00C629E6" w:rsidP="00A60D05">
      <w:pPr>
        <w:pStyle w:val="Odstavecseseznamem"/>
        <w:numPr>
          <w:ilvl w:val="0"/>
          <w:numId w:val="4"/>
        </w:numPr>
        <w:ind w:left="567" w:hanging="567"/>
        <w:jc w:val="both"/>
      </w:pPr>
      <w:r>
        <w:t>Stanovy akciové společnosti Servisní společnost odpady Olomouckého kraje, a.s.</w:t>
      </w:r>
    </w:p>
    <w:p w:rsidR="00C629E6" w:rsidRDefault="00C629E6" w:rsidP="00C629E6">
      <w:pPr>
        <w:pStyle w:val="Odstavecseseznamem"/>
        <w:numPr>
          <w:ilvl w:val="0"/>
          <w:numId w:val="4"/>
        </w:numPr>
        <w:ind w:left="567" w:hanging="567"/>
        <w:jc w:val="both"/>
      </w:pPr>
      <w:r>
        <w:t>Stanovy akciové společnosti Servisní společnost odpady Olomouckého kraje, a.s. s revizí (pouze elektronicky)</w:t>
      </w:r>
    </w:p>
    <w:p w:rsidR="00C629E6" w:rsidRPr="00991CE6" w:rsidRDefault="00C629E6" w:rsidP="00C629E6">
      <w:pPr>
        <w:pStyle w:val="Odstavecseseznamem"/>
        <w:ind w:left="567"/>
        <w:jc w:val="both"/>
      </w:pPr>
    </w:p>
    <w:sectPr w:rsidR="00C629E6" w:rsidRPr="00991C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68" w:rsidRDefault="001C3C68" w:rsidP="001B43E3">
      <w:r>
        <w:separator/>
      </w:r>
    </w:p>
  </w:endnote>
  <w:endnote w:type="continuationSeparator" w:id="0">
    <w:p w:rsidR="001C3C68" w:rsidRDefault="001C3C68" w:rsidP="001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E3" w:rsidRDefault="001B43E3">
    <w:pPr>
      <w:pStyle w:val="Zpat"/>
    </w:pPr>
    <w:r>
      <w:t>Zpráva pro schůzi ZMO konanou dne 7. 9. 2020</w:t>
    </w:r>
  </w:p>
  <w:p w:rsidR="001B43E3" w:rsidRDefault="001B43E3">
    <w:pPr>
      <w:pStyle w:val="Zpat"/>
    </w:pPr>
    <w:r>
      <w:t>Název bodu: Servisní společnost odpady Olomouckého kraje, a.s. delegování zástupce SMOl na valnou hromadu společnosti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68" w:rsidRDefault="001C3C68" w:rsidP="001B43E3">
      <w:r>
        <w:separator/>
      </w:r>
    </w:p>
  </w:footnote>
  <w:footnote w:type="continuationSeparator" w:id="0">
    <w:p w:rsidR="001C3C68" w:rsidRDefault="001C3C68" w:rsidP="001B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E3" w:rsidRDefault="001B43E3">
    <w:pPr>
      <w:pStyle w:val="Zhlav"/>
    </w:pPr>
    <w:r>
      <w:t xml:space="preserve">Magistrát města </w:t>
    </w:r>
    <w:proofErr w:type="gramStart"/>
    <w:r>
      <w:t>Olomouce                                                                                   Odbor</w:t>
    </w:r>
    <w:proofErr w:type="gramEnd"/>
    <w:r>
      <w:t xml:space="preserve"> právní</w:t>
    </w:r>
  </w:p>
  <w:p w:rsidR="001B43E3" w:rsidRDefault="001B43E3">
    <w:pPr>
      <w:pStyle w:val="Zhlav"/>
    </w:pPr>
    <w:r>
      <w:t xml:space="preserve">                                                                                                              Odbor strategie a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4BA7"/>
    <w:multiLevelType w:val="hybridMultilevel"/>
    <w:tmpl w:val="44A60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B25A7"/>
    <w:multiLevelType w:val="hybridMultilevel"/>
    <w:tmpl w:val="0B401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45985"/>
    <w:multiLevelType w:val="hybridMultilevel"/>
    <w:tmpl w:val="B0924628"/>
    <w:lvl w:ilvl="0" w:tplc="D2B0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A7070"/>
    <w:multiLevelType w:val="hybridMultilevel"/>
    <w:tmpl w:val="8B7207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B"/>
    <w:rsid w:val="00006673"/>
    <w:rsid w:val="000249EB"/>
    <w:rsid w:val="0005297F"/>
    <w:rsid w:val="000B166C"/>
    <w:rsid w:val="0012627D"/>
    <w:rsid w:val="001618AA"/>
    <w:rsid w:val="00180990"/>
    <w:rsid w:val="001B43E3"/>
    <w:rsid w:val="001C3C68"/>
    <w:rsid w:val="002D541E"/>
    <w:rsid w:val="003B0650"/>
    <w:rsid w:val="004D091D"/>
    <w:rsid w:val="0059291E"/>
    <w:rsid w:val="005B1C1F"/>
    <w:rsid w:val="00644B00"/>
    <w:rsid w:val="006858D3"/>
    <w:rsid w:val="0079055A"/>
    <w:rsid w:val="007D614F"/>
    <w:rsid w:val="00903617"/>
    <w:rsid w:val="0096668D"/>
    <w:rsid w:val="00991CE6"/>
    <w:rsid w:val="00A60D05"/>
    <w:rsid w:val="00B0479C"/>
    <w:rsid w:val="00B63863"/>
    <w:rsid w:val="00B90A9B"/>
    <w:rsid w:val="00BD2C44"/>
    <w:rsid w:val="00BE1D56"/>
    <w:rsid w:val="00C609C7"/>
    <w:rsid w:val="00C629E6"/>
    <w:rsid w:val="00C770BC"/>
    <w:rsid w:val="00D348F1"/>
    <w:rsid w:val="00E24CBD"/>
    <w:rsid w:val="00E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249EB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ED04F2"/>
    <w:pPr>
      <w:tabs>
        <w:tab w:val="left" w:pos="1134"/>
      </w:tabs>
      <w:spacing w:before="60" w:line="360" w:lineRule="auto"/>
      <w:jc w:val="both"/>
    </w:pPr>
    <w:rPr>
      <w:rFonts w:ascii="Arial" w:hAnsi="Arial"/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ED04F2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ED04F2"/>
  </w:style>
  <w:style w:type="paragraph" w:styleId="Odstavecseseznamem">
    <w:name w:val="List Paragraph"/>
    <w:basedOn w:val="Normln"/>
    <w:uiPriority w:val="34"/>
    <w:qFormat/>
    <w:rsid w:val="00BD2C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3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3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249EB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ED04F2"/>
    <w:pPr>
      <w:tabs>
        <w:tab w:val="left" w:pos="1134"/>
      </w:tabs>
      <w:spacing w:before="60" w:line="360" w:lineRule="auto"/>
      <w:jc w:val="both"/>
    </w:pPr>
    <w:rPr>
      <w:rFonts w:ascii="Arial" w:hAnsi="Arial"/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ED04F2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ED04F2"/>
  </w:style>
  <w:style w:type="paragraph" w:styleId="Odstavecseseznamem">
    <w:name w:val="List Paragraph"/>
    <w:basedOn w:val="Normln"/>
    <w:uiPriority w:val="34"/>
    <w:qFormat/>
    <w:rsid w:val="00BD2C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3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3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Staniczková Beatrice</dc:creator>
  <cp:lastModifiedBy>Sedláková Gabriela</cp:lastModifiedBy>
  <cp:revision>21</cp:revision>
  <cp:lastPrinted>2020-08-25T09:25:00Z</cp:lastPrinted>
  <dcterms:created xsi:type="dcterms:W3CDTF">2020-08-10T09:14:00Z</dcterms:created>
  <dcterms:modified xsi:type="dcterms:W3CDTF">2020-08-31T14:43:00Z</dcterms:modified>
</cp:coreProperties>
</file>